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2660" w14:textId="77777777" w:rsidR="00CE07F1" w:rsidRPr="000B6A9D" w:rsidRDefault="00CE07F1" w:rsidP="00CE07F1">
      <w:pPr>
        <w:spacing w:line="400" w:lineRule="exact"/>
        <w:jc w:val="both"/>
        <w:rPr>
          <w:rFonts w:ascii="Times New Roman" w:hAnsi="Times New Roman" w:cs="Times New Roman"/>
          <w:lang w:val="pt-PT"/>
        </w:rPr>
      </w:pPr>
      <w:r w:rsidRPr="000B6A9D">
        <w:rPr>
          <w:rFonts w:ascii="Times New Roman" w:hAnsi="Times New Roman" w:cs="Times New Roman"/>
          <w:color w:val="313534"/>
          <w:shd w:val="clear" w:color="auto" w:fill="FFFFFF"/>
          <w:lang w:val="pt-PT"/>
        </w:rPr>
        <w:t>Comunicado do Centro de Coordenação de Contingência do Novo Tipo de Coronavírus, 31 de Março de 2020</w:t>
      </w:r>
    </w:p>
    <w:p w14:paraId="73727659" w14:textId="77777777" w:rsidR="00CE07F1" w:rsidRPr="000B6A9D" w:rsidRDefault="00CE07F1" w:rsidP="00855E7D">
      <w:pPr>
        <w:spacing w:line="400" w:lineRule="exact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13F2FA5B" w14:textId="77777777" w:rsidR="00655A75" w:rsidRPr="000B6A9D" w:rsidRDefault="00655A75" w:rsidP="00855E7D">
      <w:pPr>
        <w:spacing w:line="400" w:lineRule="exact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</w:p>
    <w:p w14:paraId="2B58E7BC" w14:textId="28FCEA07" w:rsidR="00CE07F1" w:rsidRPr="000B6A9D" w:rsidRDefault="00C233E7" w:rsidP="00CE07F1">
      <w:pPr>
        <w:spacing w:line="40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C</w:t>
      </w:r>
      <w:r w:rsidR="00CE07F1" w:rsidRPr="000B6A9D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onfirmado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s dois novos casos (40º e 41º)</w:t>
      </w:r>
      <w:r w:rsidR="00CE07F1" w:rsidRPr="000B6A9D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de pneumonia causada pelo novo tipo de coronavírus (COVID-19) em Macau </w:t>
      </w:r>
    </w:p>
    <w:p w14:paraId="521283D8" w14:textId="77777777" w:rsidR="00CE07F1" w:rsidRPr="000B6A9D" w:rsidRDefault="00CE07F1" w:rsidP="003D7706">
      <w:pPr>
        <w:spacing w:line="40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</w:p>
    <w:p w14:paraId="461ED98A" w14:textId="77777777" w:rsidR="007C3337" w:rsidRPr="000B6A9D" w:rsidRDefault="00855E7D" w:rsidP="007C3337">
      <w:pPr>
        <w:spacing w:line="400" w:lineRule="exact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0B6A9D">
        <w:rPr>
          <w:rFonts w:ascii="Times New Roman" w:eastAsiaTheme="minorEastAsia" w:hAnsi="Times New Roman" w:cs="Times New Roman"/>
          <w:sz w:val="24"/>
          <w:szCs w:val="24"/>
          <w:lang w:val="pt-PT"/>
        </w:rPr>
        <w:t> </w:t>
      </w:r>
    </w:p>
    <w:p w14:paraId="14387D43" w14:textId="07A4E4CC" w:rsidR="00CE07F1" w:rsidRPr="00C233E7" w:rsidRDefault="00CE07F1" w:rsidP="00C233E7">
      <w:pPr>
        <w:spacing w:line="400" w:lineRule="exact"/>
        <w:rPr>
          <w:rFonts w:ascii="Times New Roman" w:eastAsiaTheme="minorEastAsia" w:hAnsi="Times New Roman" w:cs="Times New Roman"/>
          <w:sz w:val="24"/>
          <w:szCs w:val="24"/>
          <w:lang w:val="zh-TW"/>
        </w:rPr>
      </w:pPr>
      <w:r w:rsidRPr="000B6A9D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O Centro de Coordenação de Contingência do Novo Tipo de Coronavírus anuncia que foram registados dois casos de pneumonia causada pelo novo tipo de coronavírus em Macau, </w:t>
      </w:r>
      <w:r w:rsidR="000B6A9D">
        <w:rPr>
          <w:rFonts w:ascii="Times New Roman" w:eastAsiaTheme="minorEastAsia" w:hAnsi="Times New Roman" w:cs="Times New Roman"/>
          <w:sz w:val="24"/>
          <w:szCs w:val="24"/>
          <w:lang w:val="pt-PT"/>
        </w:rPr>
        <w:t>terça-feira</w:t>
      </w:r>
      <w:r w:rsidRPr="000B6A9D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31 de Março, registado como 40.º e 41.º casos confirmados.</w:t>
      </w:r>
    </w:p>
    <w:p w14:paraId="4CAC051B" w14:textId="77777777" w:rsidR="007344B1" w:rsidRPr="000B6A9D" w:rsidRDefault="007344B1" w:rsidP="007344B1">
      <w:pPr>
        <w:pStyle w:val="PlainText"/>
        <w:spacing w:line="400" w:lineRule="exact"/>
        <w:ind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bdr w:val="nil"/>
          <w:lang w:val="pt-PT"/>
        </w:rPr>
      </w:pPr>
    </w:p>
    <w:p w14:paraId="759D6786" w14:textId="77777777" w:rsidR="00C233E7" w:rsidRDefault="00CE07F1" w:rsidP="00C233E7">
      <w:pPr>
        <w:pStyle w:val="PlainText"/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</w:pP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O 40º caso, </w:t>
      </w:r>
      <w:r w:rsidR="00C233E7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a doente é uma </w:t>
      </w: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mulher de 47 anos de idade, residente de Macau, doméstica, </w:t>
      </w:r>
      <w:r w:rsidR="00C233E7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que </w:t>
      </w: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regressou a Macau </w:t>
      </w:r>
      <w:r w:rsidR="00C233E7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proveniente do</w:t>
      </w: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Reino Unido. </w:t>
      </w:r>
    </w:p>
    <w:p w14:paraId="4558D805" w14:textId="77777777" w:rsidR="00C233E7" w:rsidRDefault="00CE07F1" w:rsidP="00C233E7">
      <w:pPr>
        <w:pStyle w:val="PlainText"/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</w:pP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O 41º caso foi diagnosticado num homem de 20 anos de idade, estudante no Reino Unido, filho do 40º caso. </w:t>
      </w:r>
    </w:p>
    <w:p w14:paraId="4AB6D695" w14:textId="77777777" w:rsidR="00C233E7" w:rsidRDefault="00C233E7" w:rsidP="00C233E7">
      <w:pPr>
        <w:pStyle w:val="PlainText"/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No dia </w:t>
      </w:r>
      <w:r w:rsidR="00CE07F1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26 de Março, </w:t>
      </w:r>
      <w:r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a mãe e o filho,</w:t>
      </w:r>
      <w:r w:rsidR="00CE07F1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partiram de Londres, Reino Unido, n</w:t>
      </w:r>
      <w:r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um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vôo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da</w:t>
      </w:r>
      <w:r w:rsidR="00CE07F1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</w:t>
      </w:r>
      <w:proofErr w:type="spellStart"/>
      <w:r w:rsidR="00CE07F1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Cathay</w:t>
      </w:r>
      <w:proofErr w:type="spellEnd"/>
      <w:r w:rsidR="00CE07F1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</w:t>
      </w:r>
      <w:proofErr w:type="spellStart"/>
      <w:r w:rsidR="00CE07F1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Pacific</w:t>
      </w:r>
      <w:proofErr w:type="spellEnd"/>
      <w:r w:rsidR="00CE07F1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(CX250, assentos 22A e 22G) e chegaram ao Aeroporto Internacional de Hong K</w:t>
      </w:r>
      <w:r w:rsidR="009C4242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ong na tarde do dia 27 de Março. </w:t>
      </w:r>
    </w:p>
    <w:p w14:paraId="7E3F05C1" w14:textId="77777777" w:rsidR="00C233E7" w:rsidRDefault="009C4242" w:rsidP="00C233E7">
      <w:pPr>
        <w:pStyle w:val="PlainText"/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</w:pP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Na noite do dia 27 de Março, foram transportados até Macau pelo transporte exclusivo do Gabinete de Gestão de Crises do Turismo através da Ponte Hong Kong-</w:t>
      </w:r>
      <w:proofErr w:type="spellStart"/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Zhuhai</w:t>
      </w:r>
      <w:proofErr w:type="spellEnd"/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-Macau. </w:t>
      </w:r>
    </w:p>
    <w:p w14:paraId="51A4EF5C" w14:textId="05AEC2E5" w:rsidR="007C3337" w:rsidRPr="000B6A9D" w:rsidRDefault="009C4242" w:rsidP="00C233E7">
      <w:pPr>
        <w:pStyle w:val="PlainText"/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</w:pP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Na altura, de acordo com as medidas de quarentena dos Serviços de Saúde, foram encaminhados </w:t>
      </w:r>
      <w:r w:rsidR="00C233E7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ao</w:t>
      </w: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Hotel Dragão </w:t>
      </w:r>
      <w:proofErr w:type="spellStart"/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Royal</w:t>
      </w:r>
      <w:proofErr w:type="spellEnd"/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para observação médica, </w:t>
      </w:r>
      <w:r w:rsidR="00C233E7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tendo realizado, terça-feira (31 de Março)</w:t>
      </w: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testes de zaragatoa nasofaríngea </w:t>
      </w:r>
      <w:r w:rsidR="00C233E7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cujos</w:t>
      </w: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resultados foram positivo</w:t>
      </w:r>
      <w:r w:rsidR="00C233E7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s</w:t>
      </w: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para o ácido nucleico do novo tipo de coronavírus, confirmando a pneumonia causada pelo novo tipo de coronavírus.</w:t>
      </w:r>
    </w:p>
    <w:p w14:paraId="2C71B841" w14:textId="77777777" w:rsidR="00C233E7" w:rsidRDefault="009C4242" w:rsidP="00592ECB">
      <w:pPr>
        <w:pStyle w:val="PlainText"/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</w:pP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Os dois doentes estão em condições clínicas consideradas normais e foram internados na enfermaria de isolamento do Centro Hospitalar Conde de São Januário para o tratamento. </w:t>
      </w:r>
    </w:p>
    <w:p w14:paraId="501776C2" w14:textId="6FE7F02C" w:rsidR="009C4242" w:rsidRPr="000B6A9D" w:rsidRDefault="000B6A9D" w:rsidP="00592ECB">
      <w:pPr>
        <w:pStyle w:val="PlainText"/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</w:pP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As quatro pessoas que os acompanharam </w:t>
      </w:r>
      <w:r w:rsidR="009C4242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foram considerad</w:t>
      </w: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a</w:t>
      </w:r>
      <w:r w:rsidR="009C4242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s como </w:t>
      </w:r>
      <w:r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pessoas de</w:t>
      </w:r>
      <w:r w:rsidR="009C4242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contacto próximo</w:t>
      </w:r>
      <w:r w:rsidR="00C233E7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 e </w:t>
      </w:r>
      <w:r w:rsidR="009C4242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 xml:space="preserve">foram submetidas a observação médica no </w:t>
      </w:r>
      <w:r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C</w:t>
      </w:r>
      <w:r w:rsidR="009C4242" w:rsidRPr="000B6A9D"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entro de isolamento médico provisório</w:t>
      </w:r>
      <w:r>
        <w:rPr>
          <w:rFonts w:ascii="Times New Roman" w:eastAsiaTheme="minorEastAsia" w:hAnsi="Times New Roman" w:cs="Times New Roman"/>
          <w:sz w:val="24"/>
          <w:szCs w:val="24"/>
          <w:bdr w:val="nil"/>
          <w:lang w:val="pt-PT"/>
        </w:rPr>
        <w:t>.</w:t>
      </w:r>
    </w:p>
    <w:sectPr w:rsidR="009C4242" w:rsidRPr="000B6A9D" w:rsidSect="007344B1">
      <w:pgSz w:w="11906" w:h="16838"/>
      <w:pgMar w:top="1440" w:right="1800" w:bottom="1440" w:left="1800" w:header="709" w:footer="85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75"/>
    <w:rsid w:val="000B6A9D"/>
    <w:rsid w:val="003D7706"/>
    <w:rsid w:val="0042064C"/>
    <w:rsid w:val="00592ECB"/>
    <w:rsid w:val="00655A75"/>
    <w:rsid w:val="00674B38"/>
    <w:rsid w:val="007344B1"/>
    <w:rsid w:val="007C3337"/>
    <w:rsid w:val="00855E7D"/>
    <w:rsid w:val="009C4242"/>
    <w:rsid w:val="00C233E7"/>
    <w:rsid w:val="00CE07F1"/>
    <w:rsid w:val="00D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0096"/>
  <w15:docId w15:val="{8F88807B-9252-4D88-9A53-921332BA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PMingLiU" w:hAnsi="Calibri" w:cs="SimSun"/>
      <w:color w:val="auto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PMingLiU" w:hAnsi="Calibri" w:cs="SimSun"/>
      <w:sz w:val="22"/>
      <w:szCs w:val="21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C33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3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337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337"/>
    <w:rPr>
      <w:rFonts w:ascii="Helvetica Neue" w:eastAsia="Arial Unicode MS" w:hAnsi="Helvetica Neue" w:cs="Arial Unicode MS"/>
      <w:b/>
      <w:bCs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37"/>
    <w:rPr>
      <w:rFonts w:asciiTheme="majorHAnsi" w:eastAsiaTheme="majorEastAsia" w:hAnsiTheme="majorHAnsi" w:cstheme="majorBidi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墨嵐黃</dc:creator>
  <cp:lastModifiedBy>Vitor Moutinho</cp:lastModifiedBy>
  <cp:revision>2</cp:revision>
  <dcterms:created xsi:type="dcterms:W3CDTF">2020-03-31T13:17:00Z</dcterms:created>
  <dcterms:modified xsi:type="dcterms:W3CDTF">2020-03-31T13:17:00Z</dcterms:modified>
</cp:coreProperties>
</file>